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2C0" w:rsidRPr="00380ECC" w:rsidRDefault="00ED5EFE" w:rsidP="00ED5EFE">
      <w:pPr>
        <w:jc w:val="center"/>
        <w:rPr>
          <w:rFonts w:ascii="Times New Roman" w:hAnsi="Times New Roman" w:cs="Times New Roman"/>
          <w:sz w:val="32"/>
          <w:szCs w:val="32"/>
        </w:rPr>
      </w:pPr>
      <w:r w:rsidRPr="00380ECC">
        <w:rPr>
          <w:rFonts w:ascii="Times New Roman" w:hAnsi="Times New Roman" w:cs="Times New Roman"/>
          <w:sz w:val="32"/>
          <w:szCs w:val="32"/>
        </w:rPr>
        <w:t xml:space="preserve">Студенческий спортивный клуб </w:t>
      </w:r>
    </w:p>
    <w:p w:rsidR="00ED5EFE" w:rsidRPr="00380ECC" w:rsidRDefault="00ED5EFE" w:rsidP="00ED5E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0ECC">
        <w:rPr>
          <w:rFonts w:ascii="Times New Roman" w:hAnsi="Times New Roman" w:cs="Times New Roman"/>
          <w:sz w:val="32"/>
          <w:szCs w:val="32"/>
        </w:rPr>
        <w:t xml:space="preserve">Название клуба </w:t>
      </w:r>
      <w:r w:rsidRPr="00380ECC">
        <w:rPr>
          <w:rFonts w:ascii="Times New Roman" w:hAnsi="Times New Roman" w:cs="Times New Roman"/>
          <w:b/>
          <w:sz w:val="32"/>
          <w:szCs w:val="32"/>
        </w:rPr>
        <w:t>«Лидер»</w:t>
      </w:r>
    </w:p>
    <w:p w:rsidR="00ED5EFE" w:rsidRPr="00380ECC" w:rsidRDefault="00ED5EFE" w:rsidP="00ED5EFE">
      <w:pPr>
        <w:jc w:val="center"/>
        <w:rPr>
          <w:rFonts w:ascii="Times New Roman" w:hAnsi="Times New Roman" w:cs="Times New Roman"/>
          <w:sz w:val="32"/>
          <w:szCs w:val="32"/>
        </w:rPr>
      </w:pPr>
      <w:r w:rsidRPr="00380ECC">
        <w:rPr>
          <w:rFonts w:ascii="Times New Roman" w:hAnsi="Times New Roman" w:cs="Times New Roman"/>
          <w:b/>
          <w:sz w:val="32"/>
          <w:szCs w:val="32"/>
        </w:rPr>
        <w:t xml:space="preserve">Девиз </w:t>
      </w:r>
      <w:r w:rsidRPr="00380ECC">
        <w:rPr>
          <w:rFonts w:ascii="Times New Roman" w:hAnsi="Times New Roman" w:cs="Times New Roman"/>
          <w:sz w:val="32"/>
          <w:szCs w:val="32"/>
        </w:rPr>
        <w:t>клуба «В каждом из нас лидер живёт, он нас достойно к победе ведёт»</w:t>
      </w:r>
    </w:p>
    <w:p w:rsidR="00ED5EFE" w:rsidRPr="00380ECC" w:rsidRDefault="00ED5EFE" w:rsidP="00380ECC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380ECC">
        <w:rPr>
          <w:rFonts w:ascii="Times New Roman" w:hAnsi="Times New Roman" w:cs="Times New Roman"/>
          <w:b/>
          <w:color w:val="202124"/>
          <w:sz w:val="32"/>
          <w:szCs w:val="32"/>
          <w:u w:val="single"/>
          <w:shd w:val="clear" w:color="auto" w:fill="FFFFFF"/>
        </w:rPr>
        <w:t>Лидер</w:t>
      </w:r>
      <w:r w:rsidRPr="00380ECC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– это т</w:t>
      </w:r>
      <w:r w:rsidRPr="00380ECC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от, кто идёт первым в спортивном состязании.</w:t>
      </w:r>
    </w:p>
    <w:p w:rsidR="00380ECC" w:rsidRPr="00380ECC" w:rsidRDefault="00380ECC" w:rsidP="00380EC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32"/>
          <w:szCs w:val="32"/>
          <w:u w:val="single"/>
          <w:lang w:eastAsia="ru-RU"/>
        </w:rPr>
      </w:pPr>
      <w:r w:rsidRPr="00380ECC">
        <w:rPr>
          <w:rFonts w:ascii="Times New Roman" w:eastAsia="Times New Roman" w:hAnsi="Times New Roman" w:cs="Times New Roman"/>
          <w:b/>
          <w:bCs/>
          <w:color w:val="202124"/>
          <w:sz w:val="32"/>
          <w:szCs w:val="32"/>
          <w:u w:val="single"/>
          <w:lang w:eastAsia="ru-RU"/>
        </w:rPr>
        <w:t>Качества лидера</w:t>
      </w:r>
    </w:p>
    <w:p w:rsidR="00380ECC" w:rsidRPr="00380ECC" w:rsidRDefault="00380ECC" w:rsidP="00380ECC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</w:pPr>
      <w:r w:rsidRPr="00380ECC"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  <w:t>Эмоциональный интеллект ...</w:t>
      </w:r>
    </w:p>
    <w:p w:rsidR="00380ECC" w:rsidRPr="00380ECC" w:rsidRDefault="00380ECC" w:rsidP="00380ECC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</w:pPr>
      <w:r w:rsidRPr="00380ECC"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  <w:t>Высокий уровень мотивации ...</w:t>
      </w:r>
    </w:p>
    <w:p w:rsidR="00380ECC" w:rsidRPr="00380ECC" w:rsidRDefault="00380ECC" w:rsidP="00380ECC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</w:pPr>
      <w:r w:rsidRPr="00380ECC"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  <w:t>Уверенность в своих силах и оптимизм ...</w:t>
      </w:r>
    </w:p>
    <w:p w:rsidR="00380ECC" w:rsidRPr="00380ECC" w:rsidRDefault="00380ECC" w:rsidP="00380ECC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</w:pPr>
      <w:r w:rsidRPr="00380ECC"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  <w:t>Профессионализм и ответственность ...</w:t>
      </w:r>
    </w:p>
    <w:p w:rsidR="00380ECC" w:rsidRPr="00380ECC" w:rsidRDefault="00380ECC" w:rsidP="00380ECC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</w:pPr>
      <w:r w:rsidRPr="00380ECC"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  <w:t>Рабочий авторитет ...</w:t>
      </w:r>
    </w:p>
    <w:p w:rsidR="00380ECC" w:rsidRPr="00380ECC" w:rsidRDefault="00380ECC" w:rsidP="00380ECC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</w:pPr>
      <w:r w:rsidRPr="00380ECC"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  <w:t>Личная эффективность ...</w:t>
      </w:r>
    </w:p>
    <w:p w:rsidR="00380ECC" w:rsidRPr="00380ECC" w:rsidRDefault="00380ECC" w:rsidP="00380ECC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</w:pPr>
    </w:p>
    <w:p w:rsidR="00380ECC" w:rsidRPr="00380ECC" w:rsidRDefault="00380ECC" w:rsidP="00380ECC">
      <w:pPr>
        <w:shd w:val="clear" w:color="auto" w:fill="FFFFFF"/>
        <w:spacing w:after="60" w:line="240" w:lineRule="auto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380ECC">
        <w:rPr>
          <w:rFonts w:ascii="Times New Roman" w:hAnsi="Times New Roman" w:cs="Times New Roman"/>
          <w:b/>
          <w:bCs/>
          <w:color w:val="202124"/>
          <w:sz w:val="32"/>
          <w:szCs w:val="32"/>
          <w:u w:val="single"/>
          <w:shd w:val="clear" w:color="auto" w:fill="FFFFFF"/>
        </w:rPr>
        <w:t>Стиль</w:t>
      </w:r>
      <w:r w:rsidRPr="00380ECC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 проявляется, когда они мотивируют</w:t>
      </w:r>
    </w:p>
    <w:p w:rsidR="00380ECC" w:rsidRPr="00380ECC" w:rsidRDefault="00380ECC" w:rsidP="00380ECC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32"/>
          <w:szCs w:val="32"/>
          <w:shd w:val="clear" w:color="auto" w:fill="FFFFFF"/>
        </w:rPr>
      </w:pPr>
    </w:p>
    <w:p w:rsidR="00380ECC" w:rsidRPr="00380ECC" w:rsidRDefault="00380ECC" w:rsidP="00380EC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</w:pPr>
      <w:r w:rsidRPr="00380ECC">
        <w:rPr>
          <w:rFonts w:ascii="Times New Roman" w:eastAsia="Times New Roman" w:hAnsi="Times New Roman" w:cs="Times New Roman"/>
          <w:b/>
          <w:bCs/>
          <w:color w:val="202124"/>
          <w:sz w:val="32"/>
          <w:szCs w:val="32"/>
          <w:lang w:eastAsia="ru-RU"/>
        </w:rPr>
        <w:t>7 самых важных </w:t>
      </w:r>
      <w:r w:rsidRPr="00380ECC">
        <w:rPr>
          <w:rFonts w:ascii="Times New Roman" w:eastAsia="Times New Roman" w:hAnsi="Times New Roman" w:cs="Times New Roman"/>
          <w:b/>
          <w:bCs/>
          <w:color w:val="202124"/>
          <w:sz w:val="32"/>
          <w:szCs w:val="32"/>
          <w:u w:val="single"/>
          <w:lang w:eastAsia="ru-RU"/>
        </w:rPr>
        <w:t>навыков</w:t>
      </w:r>
      <w:r w:rsidRPr="00380ECC">
        <w:rPr>
          <w:rFonts w:ascii="Times New Roman" w:eastAsia="Times New Roman" w:hAnsi="Times New Roman" w:cs="Times New Roman"/>
          <w:b/>
          <w:bCs/>
          <w:color w:val="202124"/>
          <w:sz w:val="32"/>
          <w:szCs w:val="32"/>
          <w:lang w:eastAsia="ru-RU"/>
        </w:rPr>
        <w:t xml:space="preserve"> лидера</w:t>
      </w:r>
    </w:p>
    <w:p w:rsidR="00380ECC" w:rsidRPr="00380ECC" w:rsidRDefault="00380ECC" w:rsidP="00380ECC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</w:pPr>
      <w:r w:rsidRPr="00380ECC"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  <w:t>Умение нести ответственность за принятые решения Формально, если решение приняли не вы, то и отвечать за плохой результат не вам. ...</w:t>
      </w:r>
    </w:p>
    <w:p w:rsidR="00380ECC" w:rsidRPr="00380ECC" w:rsidRDefault="00380ECC" w:rsidP="00380ECC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</w:pPr>
      <w:r w:rsidRPr="00380ECC"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  <w:t>«Вырастить» </w:t>
      </w:r>
      <w:r w:rsidRPr="00380ECC">
        <w:rPr>
          <w:rFonts w:ascii="Times New Roman" w:eastAsia="Times New Roman" w:hAnsi="Times New Roman" w:cs="Times New Roman"/>
          <w:b/>
          <w:bCs/>
          <w:color w:val="202124"/>
          <w:sz w:val="32"/>
          <w:szCs w:val="32"/>
          <w:lang w:eastAsia="ru-RU"/>
        </w:rPr>
        <w:t>лидеров</w:t>
      </w:r>
      <w:r w:rsidRPr="00380ECC"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  <w:t> в своём окружении ...</w:t>
      </w:r>
    </w:p>
    <w:p w:rsidR="00380ECC" w:rsidRPr="00380ECC" w:rsidRDefault="00380ECC" w:rsidP="00380ECC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</w:pPr>
      <w:r w:rsidRPr="00380ECC"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  <w:t>Огонь в глазах! ...</w:t>
      </w:r>
    </w:p>
    <w:p w:rsidR="00380ECC" w:rsidRPr="00380ECC" w:rsidRDefault="00380ECC" w:rsidP="00380ECC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</w:pPr>
      <w:r w:rsidRPr="00380ECC"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  <w:t>Харизма ...</w:t>
      </w:r>
    </w:p>
    <w:p w:rsidR="00380ECC" w:rsidRPr="00380ECC" w:rsidRDefault="00380ECC" w:rsidP="00380ECC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</w:pPr>
      <w:r w:rsidRPr="00380ECC"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  <w:t>Стержень/характер ...</w:t>
      </w:r>
    </w:p>
    <w:p w:rsidR="00380ECC" w:rsidRPr="00380ECC" w:rsidRDefault="00380ECC" w:rsidP="00380ECC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</w:pPr>
      <w:r w:rsidRPr="00380ECC"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  <w:t>Желание учиться ...</w:t>
      </w:r>
    </w:p>
    <w:p w:rsidR="00380ECC" w:rsidRPr="00380ECC" w:rsidRDefault="00380ECC" w:rsidP="00380ECC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</w:pPr>
      <w:r w:rsidRPr="00380ECC"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  <w:t>Предназначение</w:t>
      </w:r>
    </w:p>
    <w:p w:rsidR="00380ECC" w:rsidRDefault="00380ECC" w:rsidP="00380ECC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</w:pPr>
    </w:p>
    <w:p w:rsidR="00380ECC" w:rsidRPr="00380ECC" w:rsidRDefault="00380ECC" w:rsidP="00380ECC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02124"/>
          <w:sz w:val="32"/>
          <w:szCs w:val="32"/>
          <w:lang w:eastAsia="ru-RU"/>
        </w:rPr>
      </w:pPr>
      <w:r w:rsidRPr="00380ECC">
        <w:rPr>
          <w:rFonts w:ascii="Times New Roman" w:hAnsi="Times New Roman" w:cs="Times New Roman"/>
          <w:b/>
          <w:bCs/>
          <w:color w:val="202124"/>
          <w:sz w:val="32"/>
          <w:szCs w:val="32"/>
          <w:u w:val="single"/>
          <w:shd w:val="clear" w:color="auto" w:fill="FFFFFF"/>
        </w:rPr>
        <w:t>Позиция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 лидера – </w:t>
      </w:r>
      <w:r w:rsidRPr="00380ECC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>это</w:t>
      </w:r>
      <w:r w:rsidRPr="00380ECC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 роль в определенной системе. Человек, формально играющий роль лидера, может обладать, а может и не обладать </w:t>
      </w:r>
      <w:r w:rsidRPr="00380ECC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>лидерскими</w:t>
      </w:r>
      <w:r w:rsidRPr="00380ECC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 навыками и спо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собностью руководить. Харизма – </w:t>
      </w:r>
      <w:r w:rsidRPr="00380ECC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и</w:t>
      </w:r>
      <w:bookmarkStart w:id="0" w:name="_GoBack"/>
      <w:bookmarkEnd w:id="0"/>
      <w:r w:rsidRPr="00380ECC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скусство очаровывать окружающих.</w:t>
      </w:r>
    </w:p>
    <w:p w:rsidR="00ED5EFE" w:rsidRPr="00380ECC" w:rsidRDefault="00ED5EFE" w:rsidP="00ED5EFE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ED5EFE" w:rsidRPr="00380ECC" w:rsidSect="00380EC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B496F"/>
    <w:multiLevelType w:val="multilevel"/>
    <w:tmpl w:val="CC40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00343"/>
    <w:multiLevelType w:val="multilevel"/>
    <w:tmpl w:val="C2B4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EFE"/>
    <w:rsid w:val="00380ECC"/>
    <w:rsid w:val="005B32C0"/>
    <w:rsid w:val="00ED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D5E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D5E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ED5EFE"/>
    <w:rPr>
      <w:i/>
      <w:iCs/>
    </w:rPr>
  </w:style>
  <w:style w:type="character" w:customStyle="1" w:styleId="q8u8x">
    <w:name w:val="q8u8x"/>
    <w:basedOn w:val="a0"/>
    <w:rsid w:val="00ED5E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D5E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D5E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ED5EFE"/>
    <w:rPr>
      <w:i/>
      <w:iCs/>
    </w:rPr>
  </w:style>
  <w:style w:type="character" w:customStyle="1" w:styleId="q8u8x">
    <w:name w:val="q8u8x"/>
    <w:basedOn w:val="a0"/>
    <w:rsid w:val="00ED5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473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10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6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3678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9620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16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7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4124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487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4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295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804</Characters>
  <Application>Microsoft Office Word</Application>
  <DocSecurity>0</DocSecurity>
  <Lines>6</Lines>
  <Paragraphs>1</Paragraphs>
  <ScaleCrop>false</ScaleCrop>
  <Company>SPecialiST RePack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555</dc:creator>
  <cp:lastModifiedBy>555</cp:lastModifiedBy>
  <cp:revision>2</cp:revision>
  <dcterms:created xsi:type="dcterms:W3CDTF">2022-03-28T14:21:00Z</dcterms:created>
  <dcterms:modified xsi:type="dcterms:W3CDTF">2022-03-28T14:32:00Z</dcterms:modified>
</cp:coreProperties>
</file>